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E23F64" w:rsidP="003E6363">
            <w:pPr>
              <w:rPr>
                <w:b/>
              </w:rPr>
            </w:pPr>
            <w:r>
              <w:rPr>
                <w:b/>
              </w:rPr>
              <w:t>Технологическая карта урока №27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E47D54" w:rsidRDefault="009951F9" w:rsidP="003E6363"/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Русский язык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1</w:t>
            </w:r>
            <w:proofErr w:type="gramStart"/>
            <w:r w:rsidRPr="00E47D54">
              <w:t xml:space="preserve"> А</w:t>
            </w:r>
            <w:proofErr w:type="gramEnd"/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pPr>
              <w:rPr>
                <w:b/>
              </w:rPr>
            </w:pPr>
            <w:r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pPr>
              <w:rPr>
                <w:b/>
              </w:rPr>
            </w:pPr>
            <w:r w:rsidRPr="00E47D54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AB5721" w:rsidP="00B60E50">
            <w:r w:rsidRPr="00E47D54">
              <w:t xml:space="preserve"> </w:t>
            </w:r>
            <w:r w:rsidR="00B60E50">
              <w:t xml:space="preserve"> </w:t>
            </w:r>
            <w:r w:rsidR="00B60E50">
              <w:rPr>
                <w:sz w:val="14"/>
                <w:szCs w:val="14"/>
              </w:rPr>
              <w:t>Письмо изученных букв.</w:t>
            </w:r>
            <w:r w:rsidR="00E04BE2" w:rsidRPr="00E47D54">
              <w:rPr>
                <w:b/>
              </w:rPr>
              <w:t xml:space="preserve"> </w:t>
            </w:r>
            <w:r w:rsidR="00E04BE2" w:rsidRPr="00E47D54">
              <w:t xml:space="preserve"> </w:t>
            </w:r>
            <w:r w:rsidR="00DC6715" w:rsidRPr="00E47D54">
              <w:rPr>
                <w:b/>
              </w:rPr>
              <w:t xml:space="preserve"> 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Начальная школа 21 век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Необходимое аппаратное и программное обеспечение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Прописи М.М. Безруких к учебнику «Букварь»</w:t>
            </w:r>
          </w:p>
          <w:p w:rsidR="009951F9" w:rsidRPr="00E47D54" w:rsidRDefault="009951F9" w:rsidP="003E6363">
            <w:r w:rsidRPr="00E47D54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E47D54">
              <w:t>С.В.Иванова</w:t>
            </w:r>
            <w:proofErr w:type="spellEnd"/>
            <w:r w:rsidRPr="00E47D54">
              <w:t xml:space="preserve">. М.: </w:t>
            </w:r>
            <w:proofErr w:type="spellStart"/>
            <w:r w:rsidRPr="00E47D54">
              <w:t>Вентана</w:t>
            </w:r>
            <w:proofErr w:type="spellEnd"/>
            <w:r w:rsidRPr="00E47D54">
              <w:t xml:space="preserve"> – Граф, 2013.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9951F9" w:rsidP="003E6363">
            <w:r w:rsidRPr="00E47D54">
              <w:t>Использованные ресурсы: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E47D54" w:rsidRDefault="00B60E50" w:rsidP="00B60E50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</w:pPr>
            <w:r w:rsidRPr="005729A0">
              <w:rPr>
                <w:sz w:val="28"/>
                <w:szCs w:val="28"/>
              </w:rPr>
              <w:t>тренировать в написании букв, слов, предложений</w:t>
            </w:r>
            <w:r w:rsidRPr="00E47D54">
              <w:t xml:space="preserve"> </w:t>
            </w:r>
            <w:r w:rsidR="00031D5F" w:rsidRPr="00E47D54">
              <w:t xml:space="preserve"> </w:t>
            </w:r>
            <w:r w:rsidR="00DC6715" w:rsidRPr="00E47D54">
              <w:t xml:space="preserve"> </w:t>
            </w:r>
            <w:r w:rsidR="00C26802" w:rsidRPr="00E47D54"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9951F9" w:rsidRPr="00E47D5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Формируемые УУД</w:t>
            </w: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E47D54" w:rsidRDefault="009951F9" w:rsidP="003E6363">
            <w:r w:rsidRPr="00E47D54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записывают все изученные гласные буквы, различают печатные и письменные буквы, заглавные и строчные прописные буквы</w:t>
            </w:r>
          </w:p>
          <w:p w:rsidR="009951F9" w:rsidRPr="00E47D54" w:rsidRDefault="009951F9" w:rsidP="00DC671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</w:p>
        </w:tc>
      </w:tr>
      <w:tr w:rsidR="009951F9" w:rsidRPr="00E47D5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E47D54" w:rsidRDefault="009951F9" w:rsidP="003E6363">
            <w:proofErr w:type="spellStart"/>
            <w:r w:rsidRPr="00E47D54">
              <w:t>Метапредметные</w:t>
            </w:r>
            <w:proofErr w:type="spellEnd"/>
            <w:r w:rsidRPr="00E47D54">
              <w:t xml:space="preserve"> умения:</w:t>
            </w:r>
          </w:p>
          <w:p w:rsidR="009951F9" w:rsidRPr="00E47D54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50" w:rsidRPr="005729A0" w:rsidRDefault="00B60E50" w:rsidP="00B60E50">
            <w:pPr>
              <w:rPr>
                <w:b/>
                <w:i/>
                <w:sz w:val="28"/>
                <w:szCs w:val="28"/>
              </w:rPr>
            </w:pPr>
            <w:r w:rsidRPr="005729A0">
              <w:rPr>
                <w:b/>
                <w:i/>
                <w:sz w:val="28"/>
                <w:szCs w:val="28"/>
              </w:rPr>
              <w:t>регулятивные: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-определяют цель деятельности на уроке с помощью учителя;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-учатся работать по предложенному учителем плану;</w:t>
            </w:r>
          </w:p>
          <w:p w:rsidR="00B60E50" w:rsidRPr="005729A0" w:rsidRDefault="00B60E50" w:rsidP="00B60E50">
            <w:pPr>
              <w:rPr>
                <w:b/>
                <w:i/>
                <w:sz w:val="28"/>
                <w:szCs w:val="28"/>
              </w:rPr>
            </w:pPr>
            <w:r w:rsidRPr="005729A0">
              <w:rPr>
                <w:b/>
                <w:i/>
                <w:sz w:val="28"/>
                <w:szCs w:val="28"/>
              </w:rPr>
              <w:t>познавательные: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-используют знаково-символические средства при составлении схем слов;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-делают выводы о результате совместной работы класса и учителя;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-составляют алгоритм под руководством учителя;</w:t>
            </w:r>
          </w:p>
          <w:p w:rsidR="00B60E50" w:rsidRPr="005729A0" w:rsidRDefault="00B60E50" w:rsidP="00B60E50">
            <w:pPr>
              <w:rPr>
                <w:b/>
                <w:i/>
                <w:sz w:val="28"/>
                <w:szCs w:val="28"/>
              </w:rPr>
            </w:pPr>
            <w:r w:rsidRPr="005729A0">
              <w:rPr>
                <w:b/>
                <w:i/>
                <w:sz w:val="28"/>
                <w:szCs w:val="28"/>
              </w:rPr>
              <w:t>коммуникативные: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-слушают и понимают речь других;</w:t>
            </w:r>
          </w:p>
          <w:p w:rsidR="00B60E50" w:rsidRPr="005729A0" w:rsidRDefault="00B60E50" w:rsidP="00B60E50">
            <w:pPr>
              <w:rPr>
                <w:sz w:val="28"/>
                <w:szCs w:val="28"/>
              </w:rPr>
            </w:pPr>
            <w:r w:rsidRPr="005729A0">
              <w:rPr>
                <w:sz w:val="28"/>
                <w:szCs w:val="28"/>
              </w:rPr>
              <w:t>-договариваются и приходят к общему решению в совместной деятельности с одноклассниками, в том числе в ситуации столкновения интересов.</w:t>
            </w:r>
          </w:p>
          <w:p w:rsidR="009951F9" w:rsidRPr="00E47D54" w:rsidRDefault="009951F9" w:rsidP="00031D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5766"/>
        <w:gridCol w:w="3960"/>
        <w:gridCol w:w="3240"/>
      </w:tblGrid>
      <w:tr w:rsidR="00B60E50" w:rsidRPr="00B60E50" w:rsidTr="008867A7">
        <w:tc>
          <w:tcPr>
            <w:tcW w:w="2802" w:type="dxa"/>
          </w:tcPr>
          <w:p w:rsidR="00B60E50" w:rsidRPr="00B60E50" w:rsidRDefault="00B60E50" w:rsidP="00B60E50">
            <w:pPr>
              <w:jc w:val="center"/>
            </w:pPr>
            <w:r w:rsidRPr="00B60E50">
              <w:t>Этап</w:t>
            </w:r>
          </w:p>
        </w:tc>
        <w:tc>
          <w:tcPr>
            <w:tcW w:w="5766" w:type="dxa"/>
          </w:tcPr>
          <w:p w:rsidR="00B60E50" w:rsidRPr="00B60E50" w:rsidRDefault="00B60E50" w:rsidP="00B60E50">
            <w:pPr>
              <w:jc w:val="center"/>
            </w:pPr>
            <w:r w:rsidRPr="00B60E50">
              <w:t>Деятельность учителя</w:t>
            </w:r>
          </w:p>
        </w:tc>
        <w:tc>
          <w:tcPr>
            <w:tcW w:w="3960" w:type="dxa"/>
          </w:tcPr>
          <w:p w:rsidR="00B60E50" w:rsidRPr="00B60E50" w:rsidRDefault="00B60E50" w:rsidP="00B60E50">
            <w:pPr>
              <w:jc w:val="center"/>
            </w:pPr>
            <w:r w:rsidRPr="00B60E50">
              <w:t>Деятельность учащихся</w:t>
            </w:r>
          </w:p>
        </w:tc>
        <w:tc>
          <w:tcPr>
            <w:tcW w:w="3240" w:type="dxa"/>
          </w:tcPr>
          <w:p w:rsidR="00B60E50" w:rsidRPr="00B60E50" w:rsidRDefault="00B60E50" w:rsidP="00B60E50">
            <w:pPr>
              <w:jc w:val="center"/>
            </w:pPr>
            <w:r w:rsidRPr="00B60E50">
              <w:t>УУД</w:t>
            </w:r>
          </w:p>
        </w:tc>
      </w:tr>
      <w:tr w:rsidR="00B60E50" w:rsidRPr="00B60E50" w:rsidTr="008867A7">
        <w:tc>
          <w:tcPr>
            <w:tcW w:w="2802" w:type="dxa"/>
          </w:tcPr>
          <w:p w:rsidR="00B60E50" w:rsidRPr="00B60E50" w:rsidRDefault="00B60E50" w:rsidP="00B60E50">
            <w:pPr>
              <w:rPr>
                <w:b/>
              </w:rPr>
            </w:pPr>
            <w:r w:rsidRPr="00B60E50">
              <w:rPr>
                <w:b/>
              </w:rPr>
              <w:t xml:space="preserve">Мотивация </w:t>
            </w:r>
          </w:p>
          <w:p w:rsidR="00B60E50" w:rsidRPr="00B60E50" w:rsidRDefault="00B60E50" w:rsidP="00B60E50">
            <w:pPr>
              <w:rPr>
                <w:b/>
              </w:rPr>
            </w:pPr>
            <w:r w:rsidRPr="00B60E50">
              <w:rPr>
                <w:b/>
              </w:rPr>
              <w:t xml:space="preserve">к учебной деятельности </w:t>
            </w:r>
          </w:p>
          <w:p w:rsidR="00B60E50" w:rsidRPr="00B60E50" w:rsidRDefault="00B60E50" w:rsidP="00B60E50">
            <w:r w:rsidRPr="00B60E50">
              <w:rPr>
                <w:u w:val="single"/>
              </w:rPr>
              <w:t>Цель:</w:t>
            </w:r>
            <w:r w:rsidRPr="00B60E50">
              <w:t xml:space="preserve"> </w:t>
            </w:r>
          </w:p>
          <w:p w:rsidR="00B60E50" w:rsidRPr="00B60E50" w:rsidRDefault="00B60E50" w:rsidP="00B60E50">
            <w:r w:rsidRPr="00B60E50">
              <w:t xml:space="preserve">- создание условий для возникновения у учеников внутренней потребности включения в учебную деятельность. </w:t>
            </w:r>
          </w:p>
          <w:p w:rsidR="00B60E50" w:rsidRPr="00B60E50" w:rsidRDefault="00B60E50" w:rsidP="00B60E50"/>
        </w:tc>
        <w:tc>
          <w:tcPr>
            <w:tcW w:w="5766" w:type="dxa"/>
          </w:tcPr>
          <w:p w:rsidR="00B60E50" w:rsidRPr="00B60E50" w:rsidRDefault="00B60E50" w:rsidP="00B60E50">
            <w:r w:rsidRPr="00B60E50">
              <w:t>Громко прозвенел звонок, начинается урок,</w:t>
            </w:r>
          </w:p>
          <w:p w:rsidR="00B60E50" w:rsidRPr="00B60E50" w:rsidRDefault="00B60E50" w:rsidP="00B60E50">
            <w:r w:rsidRPr="00B60E50">
              <w:t>Мы пришли сюда учиться,</w:t>
            </w:r>
          </w:p>
          <w:p w:rsidR="00B60E50" w:rsidRPr="00B60E50" w:rsidRDefault="00B60E50" w:rsidP="00B60E50">
            <w:r w:rsidRPr="00B60E50">
              <w:t>Не лениться, а трудиться.</w:t>
            </w:r>
          </w:p>
          <w:p w:rsidR="00B60E50" w:rsidRPr="00B60E50" w:rsidRDefault="00B60E50" w:rsidP="00B60E50">
            <w:r w:rsidRPr="00B60E50">
              <w:t>Работаем старательно и слушаем внимательно.</w:t>
            </w:r>
          </w:p>
          <w:p w:rsidR="00B60E50" w:rsidRPr="00B60E50" w:rsidRDefault="00B60E50" w:rsidP="00B60E50">
            <w:pPr>
              <w:jc w:val="both"/>
            </w:pPr>
            <w:r w:rsidRPr="00B60E50">
              <w:t>Встали все у парт красиво,</w:t>
            </w:r>
          </w:p>
          <w:p w:rsidR="00B60E50" w:rsidRPr="00B60E50" w:rsidRDefault="00B60E50" w:rsidP="00B60E50">
            <w:pPr>
              <w:jc w:val="both"/>
            </w:pPr>
            <w:r w:rsidRPr="00B60E50">
              <w:t xml:space="preserve">Улыбнулись все учтиво. </w:t>
            </w:r>
          </w:p>
          <w:p w:rsidR="00B60E50" w:rsidRPr="00B60E50" w:rsidRDefault="00B60E50" w:rsidP="00B60E50">
            <w:pPr>
              <w:jc w:val="both"/>
            </w:pPr>
            <w:r w:rsidRPr="00B60E50">
              <w:t>Тихо сели, спинки прямо.</w:t>
            </w:r>
          </w:p>
          <w:p w:rsidR="00B60E50" w:rsidRPr="00B60E50" w:rsidRDefault="00B60E50" w:rsidP="00B60E50">
            <w:pPr>
              <w:jc w:val="both"/>
            </w:pPr>
            <w:r w:rsidRPr="00B60E50">
              <w:t>Вижу – класс наш хоть куда!</w:t>
            </w:r>
          </w:p>
          <w:p w:rsidR="00B60E50" w:rsidRPr="00B60E50" w:rsidRDefault="00B60E50" w:rsidP="00B60E50">
            <w:r w:rsidRPr="00B60E50">
              <w:t>Мы начнём урок письма.</w:t>
            </w:r>
          </w:p>
          <w:p w:rsidR="00B60E50" w:rsidRPr="00B60E50" w:rsidRDefault="00B60E50" w:rsidP="00B60E50">
            <w:r w:rsidRPr="00B60E50">
              <w:t>Оцените, с каким настроением вы пришли на урок, используя один из кружочков: зелёный, красный, жёлтый.</w:t>
            </w:r>
            <w:r w:rsidRPr="00B60E50">
              <w:rPr>
                <w:noProof/>
              </w:rPr>
              <w:drawing>
                <wp:inline distT="0" distB="0" distL="0" distR="0" wp14:anchorId="494050C0" wp14:editId="4366A420">
                  <wp:extent cx="489585" cy="457200"/>
                  <wp:effectExtent l="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E50">
              <w:rPr>
                <w:noProof/>
              </w:rPr>
              <w:drawing>
                <wp:inline distT="0" distB="0" distL="0" distR="0" wp14:anchorId="53B33950" wp14:editId="1DAA9C2A">
                  <wp:extent cx="457200" cy="457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0E50">
              <w:rPr>
                <w:noProof/>
              </w:rPr>
              <w:drawing>
                <wp:inline distT="0" distB="0" distL="0" distR="0" wp14:anchorId="3535B287" wp14:editId="680EB284">
                  <wp:extent cx="478790" cy="457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0E50" w:rsidRPr="00B60E50" w:rsidRDefault="00B60E50" w:rsidP="00B60E50">
            <w:r w:rsidRPr="00B60E50">
              <w:t xml:space="preserve">Что мы делали? </w:t>
            </w:r>
          </w:p>
        </w:tc>
        <w:tc>
          <w:tcPr>
            <w:tcW w:w="3960" w:type="dxa"/>
          </w:tcPr>
          <w:p w:rsidR="00B60E50" w:rsidRPr="00B60E50" w:rsidRDefault="00B60E50" w:rsidP="00B60E50">
            <w:r w:rsidRPr="00B60E50">
              <w:t>Проговаривают стихотворение, выделяют важные моменты.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>Оценивают своё настроение и выражают его с помощью знаков.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Настраивались на работу на уроке.</w:t>
            </w:r>
          </w:p>
        </w:tc>
        <w:tc>
          <w:tcPr>
            <w:tcW w:w="3240" w:type="dxa"/>
          </w:tcPr>
          <w:p w:rsidR="00B60E50" w:rsidRPr="00B60E50" w:rsidRDefault="00B60E50" w:rsidP="00B60E50">
            <w:r w:rsidRPr="00B60E50">
              <w:rPr>
                <w:b/>
              </w:rPr>
              <w:t>Коммуникативные</w:t>
            </w:r>
            <w:r w:rsidRPr="00B60E50">
              <w:t xml:space="preserve">: </w:t>
            </w:r>
            <w:r w:rsidRPr="00B60E50">
              <w:rPr>
                <w:bCs/>
                <w:color w:val="170E02"/>
              </w:rPr>
              <w:t xml:space="preserve">умение совместно договариваться о правилах поведения и общения в школе и следовать им; умение оформлять свои мысли в устной форме; </w:t>
            </w:r>
            <w:r w:rsidRPr="00B60E50">
              <w:t>умение слушать и понимать речь других, учитывать разные мнения и интересы и обосновывать собственную позицию</w:t>
            </w:r>
          </w:p>
        </w:tc>
      </w:tr>
      <w:tr w:rsidR="00B60E50" w:rsidRPr="00B60E50" w:rsidTr="008867A7">
        <w:tc>
          <w:tcPr>
            <w:tcW w:w="2802" w:type="dxa"/>
          </w:tcPr>
          <w:p w:rsidR="00B60E50" w:rsidRPr="00B60E50" w:rsidRDefault="00B60E50" w:rsidP="00B60E50">
            <w:pPr>
              <w:jc w:val="both"/>
              <w:rPr>
                <w:b/>
              </w:rPr>
            </w:pPr>
            <w:r w:rsidRPr="00B60E50">
              <w:rPr>
                <w:b/>
              </w:rPr>
              <w:t>Актуализация знаний</w:t>
            </w:r>
          </w:p>
          <w:p w:rsidR="00B60E50" w:rsidRPr="00B60E50" w:rsidRDefault="00B60E50" w:rsidP="00B60E50">
            <w:pPr>
              <w:jc w:val="both"/>
              <w:rPr>
                <w:u w:val="single"/>
              </w:rPr>
            </w:pPr>
            <w:r w:rsidRPr="00B60E50">
              <w:rPr>
                <w:u w:val="single"/>
              </w:rPr>
              <w:t xml:space="preserve">Цели: </w:t>
            </w:r>
          </w:p>
          <w:p w:rsidR="00B60E50" w:rsidRPr="00B60E50" w:rsidRDefault="00B60E50" w:rsidP="00B60E50">
            <w:pPr>
              <w:jc w:val="both"/>
              <w:rPr>
                <w:b/>
              </w:rPr>
            </w:pPr>
            <w:r w:rsidRPr="00B60E50">
              <w:rPr>
                <w:b/>
              </w:rPr>
              <w:t xml:space="preserve">- </w:t>
            </w:r>
            <w:r w:rsidRPr="00B60E50">
              <w:t>организовать постановку цели урока;</w:t>
            </w:r>
          </w:p>
          <w:p w:rsidR="00B60E50" w:rsidRPr="00B60E50" w:rsidRDefault="00B60E50" w:rsidP="00B60E50">
            <w:pPr>
              <w:jc w:val="both"/>
            </w:pPr>
            <w:r w:rsidRPr="00B60E50">
              <w:rPr>
                <w:b/>
              </w:rPr>
              <w:t xml:space="preserve">- </w:t>
            </w:r>
            <w:r w:rsidRPr="00B60E50">
              <w:t>организовать составление совместного плана действий;</w:t>
            </w:r>
          </w:p>
          <w:p w:rsidR="00B60E50" w:rsidRPr="00B60E50" w:rsidRDefault="00B60E50" w:rsidP="00B60E50">
            <w:pPr>
              <w:jc w:val="both"/>
            </w:pPr>
            <w:r w:rsidRPr="00B60E50">
              <w:t xml:space="preserve">- организовать выполнение учащимися  учебного действия; 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pPr>
              <w:jc w:val="both"/>
              <w:rPr>
                <w:b/>
              </w:rPr>
            </w:pPr>
            <w:r w:rsidRPr="00B60E50">
              <w:rPr>
                <w:b/>
              </w:rPr>
              <w:t xml:space="preserve">Закрепление с проговариванием во внешней речи </w:t>
            </w:r>
          </w:p>
          <w:p w:rsidR="00B60E50" w:rsidRPr="00B60E50" w:rsidRDefault="00B60E50" w:rsidP="00B60E50">
            <w:r w:rsidRPr="00B60E50">
              <w:rPr>
                <w:u w:val="single"/>
              </w:rPr>
              <w:t>Цель:</w:t>
            </w:r>
            <w:r w:rsidRPr="00B60E50">
              <w:rPr>
                <w:b/>
              </w:rPr>
              <w:t>-</w:t>
            </w:r>
            <w:r w:rsidRPr="00B60E50">
              <w:t xml:space="preserve"> организовать</w:t>
            </w:r>
            <w:r w:rsidRPr="00B60E50">
              <w:rPr>
                <w:b/>
              </w:rPr>
              <w:t xml:space="preserve"> </w:t>
            </w:r>
            <w:r w:rsidRPr="00B60E50">
              <w:t>усвоение учениками способа действий с проговариванием во внешней речи.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pPr>
              <w:rPr>
                <w:b/>
              </w:rPr>
            </w:pPr>
            <w:r w:rsidRPr="00B60E50">
              <w:rPr>
                <w:b/>
              </w:rPr>
              <w:t>Применение теоретических положений в условиях выполнения упражнений</w:t>
            </w:r>
          </w:p>
          <w:p w:rsidR="00B60E50" w:rsidRPr="00B60E50" w:rsidRDefault="00B60E50" w:rsidP="00B60E50">
            <w:pPr>
              <w:rPr>
                <w:b/>
              </w:rPr>
            </w:pPr>
          </w:p>
          <w:p w:rsidR="00B60E50" w:rsidRPr="00B60E50" w:rsidRDefault="00B60E50" w:rsidP="00B60E50"/>
          <w:p w:rsidR="00B60E50" w:rsidRPr="00B60E50" w:rsidRDefault="00B60E50" w:rsidP="00B60E50">
            <w:pPr>
              <w:rPr>
                <w:b/>
              </w:rPr>
            </w:pPr>
            <w:r w:rsidRPr="00B60E50">
              <w:rPr>
                <w:b/>
              </w:rPr>
              <w:t>Включение в систему знаний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pPr>
              <w:jc w:val="both"/>
              <w:rPr>
                <w:b/>
              </w:rPr>
            </w:pPr>
            <w:r w:rsidRPr="00B60E50">
              <w:rPr>
                <w:b/>
              </w:rPr>
              <w:t xml:space="preserve">Самостоятельная работа с </w:t>
            </w:r>
            <w:r w:rsidRPr="00B60E50">
              <w:rPr>
                <w:b/>
              </w:rPr>
              <w:lastRenderedPageBreak/>
              <w:t>самопроверкой по эталону</w:t>
            </w:r>
          </w:p>
          <w:p w:rsidR="00B60E50" w:rsidRPr="00B60E50" w:rsidRDefault="00B60E50" w:rsidP="00B60E50">
            <w:pPr>
              <w:jc w:val="both"/>
              <w:rPr>
                <w:u w:val="single"/>
              </w:rPr>
            </w:pPr>
            <w:r w:rsidRPr="00B60E50">
              <w:rPr>
                <w:u w:val="single"/>
              </w:rPr>
              <w:t>Цели:</w:t>
            </w:r>
          </w:p>
          <w:p w:rsidR="00B60E50" w:rsidRPr="00B60E50" w:rsidRDefault="00B60E50" w:rsidP="00B60E50">
            <w:pPr>
              <w:jc w:val="both"/>
            </w:pPr>
            <w:r w:rsidRPr="00B60E50">
              <w:t>-</w:t>
            </w:r>
            <w:r w:rsidRPr="00B60E50">
              <w:rPr>
                <w:b/>
              </w:rPr>
              <w:t xml:space="preserve"> </w:t>
            </w:r>
            <w:r w:rsidRPr="00B60E50">
              <w:t>организовать выполнение учащимися самостоятельной работы на новое знание;</w:t>
            </w:r>
          </w:p>
          <w:p w:rsidR="00B60E50" w:rsidRPr="00B60E50" w:rsidRDefault="00B60E50" w:rsidP="00B60E50">
            <w:pPr>
              <w:jc w:val="both"/>
            </w:pPr>
            <w:r w:rsidRPr="00B60E50">
              <w:t>- организовать самопроверку по эталону, самооценку;</w:t>
            </w:r>
          </w:p>
          <w:p w:rsidR="00B60E50" w:rsidRPr="00B60E50" w:rsidRDefault="00B60E50" w:rsidP="00B60E50"/>
        </w:tc>
        <w:tc>
          <w:tcPr>
            <w:tcW w:w="5766" w:type="dxa"/>
          </w:tcPr>
          <w:p w:rsidR="00B60E50" w:rsidRPr="00B60E50" w:rsidRDefault="00B60E50" w:rsidP="00B60E50">
            <w:r w:rsidRPr="00B60E50">
              <w:lastRenderedPageBreak/>
              <w:t xml:space="preserve">Посмотрите на доску. Что заметили? </w:t>
            </w:r>
          </w:p>
          <w:p w:rsidR="00B60E50" w:rsidRPr="00B60E50" w:rsidRDefault="00B60E50" w:rsidP="00B60E50">
            <w:r w:rsidRPr="00B60E50">
              <w:t>Вот все буквы, которые мы изучили на сегодняшний день.</w:t>
            </w:r>
          </w:p>
          <w:p w:rsidR="00B60E50" w:rsidRPr="00B60E50" w:rsidRDefault="00B60E50" w:rsidP="00B60E50">
            <w:r w:rsidRPr="00B60E50">
              <w:t>Как вы думаете, что сегодня мы будем делать. Попробуем сформулировать тему урока.</w:t>
            </w:r>
          </w:p>
          <w:p w:rsidR="00B60E50" w:rsidRPr="00B60E50" w:rsidRDefault="00B60E50" w:rsidP="00B60E50">
            <w:r w:rsidRPr="00B60E50">
              <w:t>Сегодня мы не будем знакомиться с новой буквой, а повторим то, чему мы научились за это время.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>Давайте вспомним, какие бывают буквы.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Где мы встречаемся с печатными буквами?</w:t>
            </w:r>
          </w:p>
          <w:p w:rsidR="00B60E50" w:rsidRPr="00B60E50" w:rsidRDefault="00B60E50" w:rsidP="00B60E50">
            <w:r w:rsidRPr="00B60E50">
              <w:t>А для чего нужны заглавные (большие) буквы?</w:t>
            </w:r>
          </w:p>
          <w:p w:rsidR="00B60E50" w:rsidRPr="00B60E50" w:rsidRDefault="00B60E50" w:rsidP="00B60E50">
            <w:pPr>
              <w:rPr>
                <w:b/>
                <w:i/>
              </w:rPr>
            </w:pPr>
            <w:r w:rsidRPr="00B60E50">
              <w:t>Откройте тетрадь на печатной основе.</w:t>
            </w:r>
          </w:p>
          <w:p w:rsidR="00B60E50" w:rsidRPr="00B60E50" w:rsidRDefault="00B60E50" w:rsidP="00B60E50">
            <w:r w:rsidRPr="00B60E50">
              <w:t>Рассмотрите задания на странице 62.</w:t>
            </w:r>
          </w:p>
          <w:p w:rsidR="00B60E50" w:rsidRPr="00B60E50" w:rsidRDefault="00B60E50" w:rsidP="00B60E50">
            <w:r w:rsidRPr="00B60E50">
              <w:t>Кто догадался, что мы будем делать?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 xml:space="preserve">Но сначала мы разомнём наши пальчики. </w:t>
            </w:r>
          </w:p>
          <w:p w:rsidR="00B60E50" w:rsidRPr="00B60E50" w:rsidRDefault="00B60E50" w:rsidP="00B60E50">
            <w:pPr>
              <w:rPr>
                <w:b/>
                <w:i/>
              </w:rPr>
            </w:pPr>
            <w:r w:rsidRPr="00B60E50">
              <w:rPr>
                <w:b/>
                <w:i/>
              </w:rPr>
              <w:t>Физкультминутка (пальчиковая гимнастика)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самый толстый, самый сильный и большой,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 xml:space="preserve">Этот пальчик для того, чтоб показывать его, 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самый длинный и стоит посередине,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 xml:space="preserve">Это пальчик безымянный, непоседливый он самый, 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А мизинчик хоть и мал, очень ловок и удал.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в лес пошёл,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гриб нашёл,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чистить стал,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жарить стал,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Этот пальчик всё-всё съел,</w:t>
            </w:r>
          </w:p>
          <w:p w:rsidR="00B60E50" w:rsidRPr="00B60E50" w:rsidRDefault="00B60E50" w:rsidP="00B60E50">
            <w:pPr>
              <w:rPr>
                <w:color w:val="000000"/>
              </w:rPr>
            </w:pPr>
            <w:r w:rsidRPr="00B60E50">
              <w:rPr>
                <w:color w:val="000000"/>
              </w:rPr>
              <w:t>От того и потолстел.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Как мы кладем тетрадь? Вспомните стихотворение.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 xml:space="preserve">Напишите буквы. </w:t>
            </w:r>
          </w:p>
          <w:p w:rsidR="00B60E50" w:rsidRPr="00B60E50" w:rsidRDefault="00B60E50" w:rsidP="00B60E50">
            <w:r w:rsidRPr="00B60E50">
              <w:t>Самостоятельная работа с проверкой в парах.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Итак, посмотрите на печатные буквы и письменные. Что между ними общего?</w:t>
            </w:r>
          </w:p>
          <w:p w:rsidR="00B60E50" w:rsidRPr="00B60E50" w:rsidRDefault="00B60E50" w:rsidP="00B60E50">
            <w:r w:rsidRPr="00B60E50">
              <w:t>В чём различие?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Рассмотрите следующее задание. Кто догадался, что мы будем делать?</w:t>
            </w:r>
          </w:p>
          <w:p w:rsidR="00B60E50" w:rsidRPr="00B60E50" w:rsidRDefault="00B60E50" w:rsidP="00B60E50">
            <w:r w:rsidRPr="00B60E50">
              <w:t>Что между ними общего?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 xml:space="preserve">Что записано на следующей строке? </w:t>
            </w:r>
          </w:p>
          <w:p w:rsidR="00B60E50" w:rsidRPr="00B60E50" w:rsidRDefault="00B60E50" w:rsidP="00B60E50">
            <w:pPr>
              <w:ind w:left="360"/>
            </w:pPr>
            <w:r w:rsidRPr="00B60E50">
              <w:t>Напишите их по образцу.</w:t>
            </w:r>
          </w:p>
          <w:p w:rsidR="00B60E50" w:rsidRPr="00B60E50" w:rsidRDefault="00B60E50" w:rsidP="00B60E50">
            <w:pPr>
              <w:ind w:left="360"/>
            </w:pPr>
            <w:r w:rsidRPr="00B60E50">
              <w:t>Какой элемент объединяет их.</w:t>
            </w:r>
          </w:p>
          <w:p w:rsidR="00B60E50" w:rsidRPr="00B60E50" w:rsidRDefault="00B60E50" w:rsidP="00B60E50">
            <w:pPr>
              <w:ind w:left="360"/>
            </w:pPr>
          </w:p>
          <w:p w:rsidR="00B60E50" w:rsidRPr="00B60E50" w:rsidRDefault="00B60E50" w:rsidP="00B60E50">
            <w:pPr>
              <w:ind w:left="360"/>
            </w:pPr>
            <w:r w:rsidRPr="00B60E50">
              <w:t xml:space="preserve">А сейчас мы с вами выполним звукобуквенный </w:t>
            </w:r>
            <w:r w:rsidRPr="00B60E50">
              <w:lastRenderedPageBreak/>
              <w:t>разбор слов, но сначала вспомним, сколько гласных звуков в русском языке?</w:t>
            </w:r>
          </w:p>
          <w:p w:rsidR="00B60E50" w:rsidRPr="00B60E50" w:rsidRDefault="00B60E50" w:rsidP="00B60E50">
            <w:pPr>
              <w:ind w:left="360"/>
            </w:pPr>
          </w:p>
          <w:p w:rsidR="00B60E50" w:rsidRPr="00B60E50" w:rsidRDefault="00B60E50" w:rsidP="00B60E50">
            <w:pPr>
              <w:ind w:left="78"/>
            </w:pPr>
          </w:p>
          <w:p w:rsidR="00B60E50" w:rsidRPr="00B60E50" w:rsidRDefault="00B60E50" w:rsidP="00B60E50">
            <w:pPr>
              <w:ind w:left="78"/>
            </w:pPr>
            <w:r w:rsidRPr="00B60E50">
              <w:t xml:space="preserve">Как же нам отличить гласные звуки от согласных? 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>К доске для выполнения звукового разбора приглашаются 4 ученика.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>Слова: игра, дыня, очки, ёлка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r w:rsidRPr="00B60E50">
              <w:t>Еще 4 человека будут работать самостоятельно на своих местах.</w:t>
            </w:r>
          </w:p>
          <w:p w:rsidR="00B60E50" w:rsidRPr="00B60E50" w:rsidRDefault="00B60E50" w:rsidP="00B60E50">
            <w:r w:rsidRPr="00B60E50">
              <w:t>Слова: зебра, ключ, кошка, книга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А все остальные ребята работают вместе со мной.</w:t>
            </w:r>
          </w:p>
          <w:p w:rsidR="00B60E50" w:rsidRPr="00B60E50" w:rsidRDefault="00B60E50" w:rsidP="00B60E50">
            <w:r w:rsidRPr="00B60E50">
              <w:t>Посмотрите на картинки и назовите гласные буквы, которые есть в этом слове.</w:t>
            </w:r>
          </w:p>
          <w:p w:rsidR="00B60E50" w:rsidRPr="00B60E50" w:rsidRDefault="00B60E50" w:rsidP="00B60E50">
            <w:proofErr w:type="gramStart"/>
            <w:r w:rsidRPr="00B60E50">
              <w:t>Назовите слова на букву а, я, о, ё, у, ю, э, е, ы, и (если останется время)</w:t>
            </w:r>
            <w:proofErr w:type="gramEnd"/>
          </w:p>
          <w:p w:rsidR="00B60E50" w:rsidRPr="00B60E50" w:rsidRDefault="00B60E50" w:rsidP="00B60E50">
            <w:r w:rsidRPr="00B60E50">
              <w:t>Какие гласные буквы есть в ваших именах?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 xml:space="preserve"> Проверим теперь работу учащихся у доски.</w:t>
            </w:r>
          </w:p>
          <w:p w:rsidR="00B60E50" w:rsidRPr="00B60E50" w:rsidRDefault="00B60E50" w:rsidP="00B60E50"/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b/>
                <w:i/>
              </w:rPr>
            </w:pPr>
            <w:r w:rsidRPr="00B60E50">
              <w:rPr>
                <w:b/>
                <w:i/>
              </w:rPr>
              <w:t>Физкультминутка на внимание</w:t>
            </w:r>
          </w:p>
          <w:p w:rsidR="00B60E50" w:rsidRPr="00B60E50" w:rsidRDefault="00B60E50" w:rsidP="00B60E50">
            <w:r w:rsidRPr="00B60E50">
              <w:t>Повторяйте движения за мной.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ind w:left="0"/>
              <w:rPr>
                <w:rStyle w:val="c0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 xml:space="preserve">А сейчас снова откроем прописи и запишем  ту букву, которую я вам загадаю. Писать будем парами слитно: сначала </w:t>
            </w:r>
            <w:proofErr w:type="gramStart"/>
            <w:r w:rsidRPr="00B60E50">
              <w:rPr>
                <w:rFonts w:ascii="Times New Roman" w:hAnsi="Times New Roman"/>
                <w:sz w:val="24"/>
                <w:szCs w:val="24"/>
              </w:rPr>
              <w:t>заглавную</w:t>
            </w:r>
            <w:proofErr w:type="gramEnd"/>
            <w:r w:rsidRPr="00B60E50">
              <w:rPr>
                <w:rFonts w:ascii="Times New Roman" w:hAnsi="Times New Roman"/>
                <w:sz w:val="24"/>
                <w:szCs w:val="24"/>
              </w:rPr>
              <w:t>, потом строчную.</w:t>
            </w:r>
          </w:p>
          <w:p w:rsidR="00B60E50" w:rsidRPr="00B60E50" w:rsidRDefault="00B60E50" w:rsidP="00B60E50">
            <w:pPr>
              <w:pStyle w:val="c1"/>
              <w:spacing w:after="240" w:afterAutospacing="0"/>
            </w:pPr>
            <w:r w:rsidRPr="00B60E50">
              <w:rPr>
                <w:rStyle w:val="c0"/>
              </w:rPr>
              <w:t>Айболиту все сперва</w:t>
            </w:r>
            <w:proofErr w:type="gramStart"/>
            <w:r w:rsidRPr="00B60E50">
              <w:br/>
            </w:r>
            <w:r w:rsidRPr="00B60E50">
              <w:rPr>
                <w:rStyle w:val="c0"/>
              </w:rPr>
              <w:lastRenderedPageBreak/>
              <w:t>Г</w:t>
            </w:r>
            <w:proofErr w:type="gramEnd"/>
            <w:r w:rsidRPr="00B60E50">
              <w:rPr>
                <w:rStyle w:val="c0"/>
              </w:rPr>
              <w:t>оворили букву ... (</w:t>
            </w:r>
            <w:r w:rsidRPr="00B60E50">
              <w:rPr>
                <w:rStyle w:val="c0c3"/>
              </w:rPr>
              <w:t>А</w:t>
            </w:r>
            <w:r w:rsidRPr="00B60E50">
              <w:rPr>
                <w:rStyle w:val="c0"/>
              </w:rPr>
              <w:t>)</w:t>
            </w:r>
          </w:p>
          <w:p w:rsidR="00B60E50" w:rsidRPr="00B60E50" w:rsidRDefault="00B60E50" w:rsidP="00B60E50">
            <w:pPr>
              <w:pStyle w:val="c1"/>
            </w:pPr>
            <w:r w:rsidRPr="00B60E50">
              <w:rPr>
                <w:rStyle w:val="c0"/>
              </w:rPr>
              <w:t>Обруч, мяч и колесо,</w:t>
            </w:r>
            <w:r w:rsidRPr="00B60E50">
              <w:br/>
            </w:r>
            <w:r w:rsidRPr="00B60E50">
              <w:rPr>
                <w:rStyle w:val="c0"/>
              </w:rPr>
              <w:t>Вам напомнят букву ...(</w:t>
            </w:r>
            <w:r w:rsidRPr="00B60E50">
              <w:rPr>
                <w:rStyle w:val="c0c3"/>
              </w:rPr>
              <w:t>О</w:t>
            </w:r>
            <w:r w:rsidRPr="00B60E50">
              <w:rPr>
                <w:rStyle w:val="c0"/>
              </w:rPr>
              <w:t>)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Style w:val="c0"/>
                <w:sz w:val="24"/>
                <w:szCs w:val="24"/>
              </w:rPr>
            </w:pPr>
            <w:r w:rsidRPr="00B60E50">
              <w:rPr>
                <w:rStyle w:val="c0"/>
                <w:sz w:val="24"/>
                <w:szCs w:val="24"/>
              </w:rPr>
              <w:t>Узнаешь сразу ты её -</w:t>
            </w:r>
            <w:r w:rsidRPr="00B60E50">
              <w:rPr>
                <w:rFonts w:ascii="Times New Roman" w:hAnsi="Times New Roman"/>
                <w:sz w:val="24"/>
                <w:szCs w:val="24"/>
              </w:rPr>
              <w:br/>
            </w:r>
            <w:r w:rsidRPr="00B60E50">
              <w:rPr>
                <w:rStyle w:val="c0"/>
                <w:sz w:val="24"/>
                <w:szCs w:val="24"/>
              </w:rPr>
              <w:t>С двумя глазами буква ...(</w:t>
            </w:r>
            <w:r w:rsidRPr="00B60E50">
              <w:rPr>
                <w:rStyle w:val="c0c3"/>
                <w:rFonts w:ascii="Times New Roman" w:hAnsi="Times New Roman"/>
                <w:sz w:val="24"/>
                <w:szCs w:val="24"/>
              </w:rPr>
              <w:t>Ё</w:t>
            </w:r>
            <w:r w:rsidRPr="00B60E50">
              <w:rPr>
                <w:rStyle w:val="c0"/>
                <w:sz w:val="24"/>
                <w:szCs w:val="24"/>
              </w:rPr>
              <w:t>)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Style w:val="c0"/>
                <w:sz w:val="24"/>
                <w:szCs w:val="24"/>
              </w:rPr>
            </w:pPr>
            <w:r w:rsidRPr="00B60E50">
              <w:rPr>
                <w:rStyle w:val="c0"/>
                <w:sz w:val="24"/>
                <w:szCs w:val="24"/>
              </w:rPr>
              <w:t>Я нашёл сучок в лесу,</w:t>
            </w:r>
            <w:r w:rsidRPr="00B60E50">
              <w:rPr>
                <w:rFonts w:ascii="Times New Roman" w:hAnsi="Times New Roman"/>
                <w:sz w:val="24"/>
                <w:szCs w:val="24"/>
              </w:rPr>
              <w:br/>
            </w:r>
            <w:r w:rsidRPr="00B60E50">
              <w:rPr>
                <w:rStyle w:val="c0"/>
                <w:sz w:val="24"/>
                <w:szCs w:val="24"/>
              </w:rPr>
              <w:t>Он похож на букву ...(</w:t>
            </w:r>
            <w:r w:rsidRPr="00B60E50">
              <w:rPr>
                <w:rStyle w:val="c0c3"/>
                <w:rFonts w:ascii="Times New Roman" w:hAnsi="Times New Roman"/>
                <w:sz w:val="24"/>
                <w:szCs w:val="24"/>
              </w:rPr>
              <w:t>У</w:t>
            </w:r>
            <w:r w:rsidRPr="00B60E50">
              <w:rPr>
                <w:rStyle w:val="c0"/>
                <w:sz w:val="24"/>
                <w:szCs w:val="24"/>
              </w:rPr>
              <w:t>)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 xml:space="preserve">Буква рыбкой стать мечтает, </w:t>
            </w:r>
            <w:r w:rsidRPr="00B60E50">
              <w:rPr>
                <w:rFonts w:ascii="Times New Roman" w:hAnsi="Times New Roman"/>
                <w:sz w:val="24"/>
                <w:szCs w:val="24"/>
              </w:rPr>
              <w:br/>
              <w:t xml:space="preserve">На ветвях зимой сверкает, </w:t>
            </w:r>
            <w:r w:rsidRPr="00B60E50">
              <w:rPr>
                <w:rFonts w:ascii="Times New Roman" w:hAnsi="Times New Roman"/>
                <w:sz w:val="24"/>
                <w:szCs w:val="24"/>
              </w:rPr>
              <w:br/>
              <w:t>Вьется стайкой над костром</w:t>
            </w:r>
            <w:proofErr w:type="gramStart"/>
            <w:r w:rsidRPr="00B60E50">
              <w:rPr>
                <w:rFonts w:ascii="Times New Roman" w:hAnsi="Times New Roman"/>
                <w:sz w:val="24"/>
                <w:szCs w:val="24"/>
              </w:rPr>
              <w:br/>
              <w:t>И</w:t>
            </w:r>
            <w:proofErr w:type="gram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 лежит на дне речном. (И)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«Эвкалипт» и «Экскаватор»,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«Эра», «Эдик» и «Экватор».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Это разные слова,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Буква первая — одна. (Э)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Блеет козлик: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«</w:t>
            </w:r>
            <w:proofErr w:type="spellStart"/>
            <w:proofErr w:type="gramStart"/>
            <w:r w:rsidRPr="00B60E50">
              <w:t>Ме</w:t>
            </w:r>
            <w:proofErr w:type="spellEnd"/>
            <w:r w:rsidRPr="00B60E50">
              <w:t>» да</w:t>
            </w:r>
            <w:proofErr w:type="gramEnd"/>
            <w:r w:rsidRPr="00B60E50">
              <w:t xml:space="preserve"> «</w:t>
            </w:r>
            <w:proofErr w:type="spellStart"/>
            <w:r w:rsidRPr="00B60E50">
              <w:t>ме</w:t>
            </w:r>
            <w:proofErr w:type="spellEnd"/>
            <w:r w:rsidRPr="00B60E50">
              <w:t>»,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Знает только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«Эм» и... (Е)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Яблоки ем частенько Я,</w:t>
            </w:r>
          </w:p>
          <w:p w:rsidR="00B60E50" w:rsidRPr="00B60E50" w:rsidRDefault="00B60E50" w:rsidP="00B60E50">
            <w:pPr>
              <w:pStyle w:val="a9"/>
              <w:spacing w:before="0" w:beforeAutospacing="0" w:after="0" w:afterAutospacing="0"/>
            </w:pPr>
            <w:r w:rsidRPr="00B60E50">
              <w:t>«Яблоко» и «Яблоня» — слова на букву... (Я)</w:t>
            </w:r>
          </w:p>
          <w:p w:rsidR="00B60E50" w:rsidRPr="00B60E50" w:rsidRDefault="00B60E50" w:rsidP="00B60E50">
            <w:pPr>
              <w:pStyle w:val="a9"/>
            </w:pPr>
            <w:r w:rsidRPr="00B60E50">
              <w:t>Взяли «Н» и справа ножку</w:t>
            </w:r>
            <w:proofErr w:type="gramStart"/>
            <w:r w:rsidRPr="00B60E50">
              <w:br/>
              <w:t>Р</w:t>
            </w:r>
            <w:proofErr w:type="gramEnd"/>
            <w:r w:rsidRPr="00B60E50">
              <w:t>астянули мы немножко,</w:t>
            </w:r>
            <w:r w:rsidRPr="00B60E50">
              <w:br/>
              <w:t>Да свернули буквой «О»-</w:t>
            </w:r>
            <w:r w:rsidRPr="00B60E50">
              <w:br/>
              <w:t>Ну, и что произошло? (Ю)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Style w:val="c0"/>
                <w:sz w:val="24"/>
                <w:szCs w:val="24"/>
              </w:rPr>
              <w:t xml:space="preserve">Ходит с палочкой, </w:t>
            </w:r>
            <w:proofErr w:type="gramStart"/>
            <w:r w:rsidRPr="00B60E50">
              <w:rPr>
                <w:rStyle w:val="c0"/>
                <w:sz w:val="24"/>
                <w:szCs w:val="24"/>
              </w:rPr>
              <w:t>увы</w:t>
            </w:r>
            <w:proofErr w:type="gramEnd"/>
            <w:r w:rsidRPr="00B60E50">
              <w:rPr>
                <w:rStyle w:val="c0"/>
                <w:sz w:val="24"/>
                <w:szCs w:val="24"/>
              </w:rPr>
              <w:t>,</w:t>
            </w:r>
            <w:r w:rsidRPr="00B60E50">
              <w:rPr>
                <w:sz w:val="24"/>
                <w:szCs w:val="24"/>
              </w:rPr>
              <w:br/>
            </w:r>
            <w:r w:rsidRPr="00B60E50">
              <w:rPr>
                <w:rStyle w:val="c0"/>
                <w:sz w:val="24"/>
                <w:szCs w:val="24"/>
              </w:rPr>
              <w:lastRenderedPageBreak/>
              <w:t>По страницам буква ...</w:t>
            </w:r>
            <w:r w:rsidRPr="00B60E50">
              <w:rPr>
                <w:sz w:val="24"/>
                <w:szCs w:val="24"/>
              </w:rPr>
              <w:t xml:space="preserve"> </w:t>
            </w:r>
            <w:r w:rsidRPr="00B60E50">
              <w:rPr>
                <w:rStyle w:val="c0"/>
                <w:sz w:val="24"/>
                <w:szCs w:val="24"/>
              </w:rPr>
              <w:t>(</w:t>
            </w:r>
            <w:r w:rsidRPr="00B60E50">
              <w:rPr>
                <w:rStyle w:val="c0c3"/>
                <w:rFonts w:ascii="Times New Roman" w:hAnsi="Times New Roman"/>
                <w:sz w:val="24"/>
                <w:szCs w:val="24"/>
              </w:rPr>
              <w:t>Ы</w:t>
            </w:r>
            <w:r w:rsidRPr="00B60E50">
              <w:rPr>
                <w:rStyle w:val="c0"/>
                <w:sz w:val="24"/>
                <w:szCs w:val="24"/>
              </w:rPr>
              <w:t>)</w:t>
            </w: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i/>
              </w:rPr>
            </w:pPr>
            <w:r w:rsidRPr="00B60E50">
              <w:t>Проверьте, что у вас должно было получиться.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 xml:space="preserve">Теперь запишем строчные буквы гласные парами: </w:t>
            </w:r>
            <w:proofErr w:type="gramStart"/>
            <w:r w:rsidRPr="00B60E50">
              <w:rPr>
                <w:rFonts w:ascii="Times New Roman" w:hAnsi="Times New Roman"/>
                <w:sz w:val="24"/>
                <w:szCs w:val="24"/>
              </w:rPr>
              <w:t>а-я</w:t>
            </w:r>
            <w:proofErr w:type="gramEnd"/>
            <w:r w:rsidRPr="00B60E50">
              <w:rPr>
                <w:rFonts w:ascii="Times New Roman" w:hAnsi="Times New Roman"/>
                <w:sz w:val="24"/>
                <w:szCs w:val="24"/>
              </w:rPr>
              <w:t>, о-ё, у-ю, э-е, ы-и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>Давайте выберем из них те гласные, которые всегда обозначают твёрдость предшествующего согласного и если они рядом, то согласный звук становится строгим, серьёзным и твёрдым: а, о, у, э, ы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>И последняя строка: гласные, которые смягчают согласные: я, ё, ю, е, и.</w:t>
            </w:r>
          </w:p>
          <w:p w:rsidR="00B60E50" w:rsidRPr="00B60E50" w:rsidRDefault="00B60E50" w:rsidP="00B60E50"/>
        </w:tc>
        <w:tc>
          <w:tcPr>
            <w:tcW w:w="3960" w:type="dxa"/>
          </w:tcPr>
          <w:p w:rsidR="00B60E50" w:rsidRPr="00B60E50" w:rsidRDefault="00B60E50" w:rsidP="00B60E50">
            <w:r w:rsidRPr="00B60E50">
              <w:lastRenderedPageBreak/>
              <w:t>На доске гласные буквы.</w:t>
            </w:r>
          </w:p>
          <w:p w:rsidR="00B60E50" w:rsidRPr="00B60E50" w:rsidRDefault="00B60E50" w:rsidP="00B60E50"/>
          <w:p w:rsidR="00B60E50" w:rsidRPr="00B60E50" w:rsidRDefault="00B60E50" w:rsidP="00B60E5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B60E50" w:rsidRPr="00B60E50" w:rsidRDefault="00B60E50" w:rsidP="00B60E5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50">
              <w:rPr>
                <w:bCs/>
              </w:rPr>
              <w:t>Письмо изученных гласных букв.</w:t>
            </w:r>
          </w:p>
          <w:p w:rsidR="00B60E50" w:rsidRPr="00B60E50" w:rsidRDefault="00B60E50" w:rsidP="00B60E5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50">
              <w:rPr>
                <w:bCs/>
              </w:rPr>
              <w:t xml:space="preserve">Повторить: </w:t>
            </w:r>
          </w:p>
          <w:p w:rsidR="00B60E50" w:rsidRPr="00B60E50" w:rsidRDefault="00B60E50" w:rsidP="00B60E5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50">
              <w:rPr>
                <w:bCs/>
              </w:rPr>
              <w:t>1)написание гласных заглавных и строчных;</w:t>
            </w:r>
          </w:p>
          <w:p w:rsidR="00B60E50" w:rsidRPr="00B60E50" w:rsidRDefault="00B60E50" w:rsidP="00B60E50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60E50">
              <w:rPr>
                <w:bCs/>
              </w:rPr>
              <w:t>2) какие из них обозначают твёрдость согласных, а какие мягкость;</w:t>
            </w:r>
          </w:p>
          <w:p w:rsidR="00B60E50" w:rsidRPr="00B60E50" w:rsidRDefault="00B60E50" w:rsidP="00B60E50">
            <w:r w:rsidRPr="00B60E50">
              <w:t>Писать изученные гласные буквы.</w:t>
            </w:r>
          </w:p>
          <w:p w:rsidR="00B60E50" w:rsidRPr="00B60E50" w:rsidRDefault="00B60E50" w:rsidP="00B60E50">
            <w:r w:rsidRPr="00B60E50">
              <w:t>Печатные и письменные,</w:t>
            </w:r>
          </w:p>
          <w:p w:rsidR="00B60E50" w:rsidRPr="00B60E50" w:rsidRDefault="00B60E50" w:rsidP="00B60E50">
            <w:r w:rsidRPr="00B60E50">
              <w:t>Заглавные и строчные.</w:t>
            </w:r>
          </w:p>
          <w:p w:rsidR="00B60E50" w:rsidRPr="00B60E50" w:rsidRDefault="00B60E50" w:rsidP="00B60E50">
            <w:r w:rsidRPr="00B60E50">
              <w:t>В книгах.</w:t>
            </w:r>
          </w:p>
          <w:p w:rsidR="00B60E50" w:rsidRPr="00B60E50" w:rsidRDefault="00B60E50" w:rsidP="00B60E50">
            <w:r w:rsidRPr="00B60E50">
              <w:t>Чтобы писать имена, фамилии, клички животных, названия городов, рек, улиц.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lastRenderedPageBreak/>
              <w:t xml:space="preserve">Нам нужно дописать письменную букву в паре </w:t>
            </w:r>
            <w:proofErr w:type="gramStart"/>
            <w:r w:rsidRPr="00B60E50">
              <w:t>с</w:t>
            </w:r>
            <w:proofErr w:type="gramEnd"/>
            <w:r w:rsidRPr="00B60E50">
              <w:t xml:space="preserve"> печатной.</w:t>
            </w:r>
          </w:p>
          <w:p w:rsidR="00B60E50" w:rsidRPr="00B60E50" w:rsidRDefault="00B60E50" w:rsidP="00B60E50">
            <w:r w:rsidRPr="00B60E50">
              <w:t>Разминают пальчики, готовятся к письму, проговаривая слова.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>Я тетрадочку открою и наклонно положу,</w:t>
            </w:r>
          </w:p>
          <w:p w:rsidR="00B60E50" w:rsidRPr="00B60E50" w:rsidRDefault="00B60E50" w:rsidP="00B60E50">
            <w:r w:rsidRPr="00B60E50">
              <w:t>Я от вас, друзья, не скрою,</w:t>
            </w:r>
          </w:p>
          <w:p w:rsidR="00B60E50" w:rsidRPr="00B60E50" w:rsidRDefault="00B60E50" w:rsidP="00B60E50">
            <w:r w:rsidRPr="00B60E50">
              <w:t>Ручку правильно держу,</w:t>
            </w:r>
          </w:p>
          <w:p w:rsidR="00B60E50" w:rsidRPr="00B60E50" w:rsidRDefault="00B60E50" w:rsidP="00B60E50">
            <w:r w:rsidRPr="00B60E50">
              <w:t xml:space="preserve">Сяду ровно, не согнусь, </w:t>
            </w:r>
          </w:p>
          <w:p w:rsidR="00B60E50" w:rsidRPr="00B60E50" w:rsidRDefault="00B60E50" w:rsidP="00B60E50">
            <w:r w:rsidRPr="00B60E50">
              <w:t>За работу я возьмусь.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Внешне они похожи.</w:t>
            </w:r>
          </w:p>
          <w:p w:rsidR="00B60E50" w:rsidRPr="00B60E50" w:rsidRDefault="00B60E50" w:rsidP="00B60E50">
            <w:proofErr w:type="gramStart"/>
            <w:r w:rsidRPr="00B60E50">
              <w:t>Печатные</w:t>
            </w:r>
            <w:proofErr w:type="gramEnd"/>
            <w:r w:rsidRPr="00B60E50">
              <w:t xml:space="preserve"> стоят прямо, а письменные пишутся – с наклоном.</w:t>
            </w:r>
          </w:p>
          <w:p w:rsidR="00B60E50" w:rsidRPr="00B60E50" w:rsidRDefault="00B60E50" w:rsidP="00B60E50">
            <w:r w:rsidRPr="00B60E50">
              <w:t>Будем писать строчные буквы а, о</w:t>
            </w:r>
          </w:p>
          <w:p w:rsidR="00B60E50" w:rsidRPr="00B60E50" w:rsidRDefault="00B60E50" w:rsidP="00B60E50">
            <w:r w:rsidRPr="00B60E50">
              <w:t>Схожий элемент – овал.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 xml:space="preserve">Буквы и </w:t>
            </w:r>
            <w:proofErr w:type="spellStart"/>
            <w:proofErr w:type="gramStart"/>
            <w:r w:rsidRPr="00B60E50">
              <w:t>и</w:t>
            </w:r>
            <w:proofErr w:type="spellEnd"/>
            <w:proofErr w:type="gramEnd"/>
            <w:r w:rsidRPr="00B60E50">
              <w:t xml:space="preserve"> у.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Крючок (туфелька балерины)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 xml:space="preserve">Гласных звуков ровно 6, </w:t>
            </w:r>
          </w:p>
          <w:p w:rsidR="00B60E50" w:rsidRPr="00B60E50" w:rsidRDefault="00B60E50" w:rsidP="00B60E50">
            <w:r w:rsidRPr="00B60E50">
              <w:t>Их нетрудно перечесть,</w:t>
            </w:r>
          </w:p>
          <w:p w:rsidR="00B60E50" w:rsidRPr="00B60E50" w:rsidRDefault="00B60E50" w:rsidP="00B60E50">
            <w:r w:rsidRPr="00B60E50">
              <w:t xml:space="preserve">А, О, У, Э, </w:t>
            </w:r>
            <w:proofErr w:type="gramStart"/>
            <w:r w:rsidRPr="00B60E50">
              <w:t>Ы</w:t>
            </w:r>
            <w:proofErr w:type="gramEnd"/>
            <w:r w:rsidRPr="00B60E50">
              <w:t>, И</w:t>
            </w:r>
          </w:p>
          <w:p w:rsidR="00B60E50" w:rsidRPr="00B60E50" w:rsidRDefault="00B60E50" w:rsidP="00B60E50">
            <w:r w:rsidRPr="00B60E50">
              <w:t>Звуки гласные мои.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Стихи о гласных и согласных звуках.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Выполняют звуковой разбор.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r w:rsidRPr="00B60E50">
              <w:t>Индивидуальная работа на карточках.</w:t>
            </w: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r w:rsidRPr="00B60E50">
              <w:t xml:space="preserve">Смотрят на картинки: </w:t>
            </w:r>
          </w:p>
          <w:p w:rsidR="00B60E50" w:rsidRPr="00B60E50" w:rsidRDefault="00B60E50" w:rsidP="00B60E50">
            <w:r w:rsidRPr="00B60E50">
              <w:t>ёжик, белка, рыба, котята и называют гласные буквы.</w:t>
            </w: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r w:rsidRPr="00B60E50">
              <w:t>Меня зовут Арина – гласные в моем имени</w:t>
            </w:r>
            <w:proofErr w:type="gramStart"/>
            <w:r w:rsidRPr="00B60E50">
              <w:t xml:space="preserve"> А</w:t>
            </w:r>
            <w:proofErr w:type="gramEnd"/>
            <w:r w:rsidRPr="00B60E50">
              <w:t xml:space="preserve"> и И….</w:t>
            </w:r>
          </w:p>
          <w:p w:rsidR="00B60E50" w:rsidRPr="00B60E50" w:rsidRDefault="00B60E50" w:rsidP="00B60E50">
            <w:pPr>
              <w:rPr>
                <w:b/>
                <w:i/>
              </w:rPr>
            </w:pPr>
          </w:p>
          <w:p w:rsidR="00B60E50" w:rsidRPr="00B60E50" w:rsidRDefault="00B60E50" w:rsidP="00B60E50">
            <w:r w:rsidRPr="00B60E50">
              <w:rPr>
                <w:b/>
                <w:i/>
              </w:rPr>
              <w:t xml:space="preserve">Проверяем у доски: </w:t>
            </w:r>
            <w:r w:rsidRPr="00B60E50">
              <w:t>если схема правильная – то учащиеся делают хлопок в ладоши.</w:t>
            </w: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</w:pPr>
            <w:r w:rsidRPr="00B60E50">
              <w:t xml:space="preserve">Выполнение </w:t>
            </w:r>
            <w:proofErr w:type="spellStart"/>
            <w:r w:rsidRPr="00B60E50">
              <w:t>физ</w:t>
            </w:r>
            <w:proofErr w:type="gramStart"/>
            <w:r w:rsidRPr="00B60E50">
              <w:t>.м</w:t>
            </w:r>
            <w:proofErr w:type="gramEnd"/>
            <w:r w:rsidRPr="00B60E50">
              <w:t>инутки</w:t>
            </w:r>
            <w:proofErr w:type="spellEnd"/>
            <w:r w:rsidRPr="00B60E50">
              <w:t>.</w:t>
            </w:r>
          </w:p>
          <w:p w:rsidR="00B60E50" w:rsidRPr="00B60E50" w:rsidRDefault="00B60E50" w:rsidP="00B60E50"/>
          <w:p w:rsidR="00B60E50" w:rsidRPr="00B60E50" w:rsidRDefault="00B60E50" w:rsidP="00B60E50">
            <w:pPr>
              <w:pStyle w:val="11"/>
              <w:spacing w:before="100" w:beforeAutospacing="1"/>
              <w:ind w:left="0"/>
            </w:pPr>
            <w:r w:rsidRPr="00B60E50">
              <w:t>Работа в прописях.</w:t>
            </w: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</w:pPr>
          </w:p>
          <w:p w:rsidR="00B60E50" w:rsidRPr="00B60E50" w:rsidRDefault="00B60E50" w:rsidP="00B60E5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E50">
              <w:rPr>
                <w:rFonts w:ascii="Times New Roman" w:hAnsi="Times New Roman"/>
                <w:sz w:val="24"/>
                <w:szCs w:val="24"/>
              </w:rPr>
              <w:t xml:space="preserve">Записывают буквы парами: </w:t>
            </w:r>
            <w:r w:rsidRPr="00B60E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заглавную и строчную. 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>Выполняют самопроверку, сравнивают с образцом на оборотной стороне доски:</w:t>
            </w:r>
          </w:p>
          <w:p w:rsidR="00B60E50" w:rsidRPr="00B60E50" w:rsidRDefault="00B60E50" w:rsidP="00B60E5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Оо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Ёё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Уу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Ии, </w:t>
            </w: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Ээ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Ее, </w:t>
            </w: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Яя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0E50">
              <w:rPr>
                <w:rFonts w:ascii="Times New Roman" w:hAnsi="Times New Roman"/>
                <w:sz w:val="24"/>
                <w:szCs w:val="24"/>
              </w:rPr>
              <w:t>Юю</w:t>
            </w:r>
            <w:proofErr w:type="spellEnd"/>
            <w:r w:rsidRPr="00B60E50">
              <w:rPr>
                <w:rFonts w:ascii="Times New Roman" w:hAnsi="Times New Roman"/>
                <w:sz w:val="24"/>
                <w:szCs w:val="24"/>
              </w:rPr>
              <w:t xml:space="preserve">, ы, </w:t>
            </w:r>
          </w:p>
          <w:p w:rsidR="00B60E50" w:rsidRPr="00B60E50" w:rsidRDefault="00B60E50" w:rsidP="00B60E50"/>
        </w:tc>
        <w:tc>
          <w:tcPr>
            <w:tcW w:w="3240" w:type="dxa"/>
          </w:tcPr>
          <w:p w:rsidR="00B60E50" w:rsidRPr="00B60E50" w:rsidRDefault="00B60E50" w:rsidP="00B60E50">
            <w:pPr>
              <w:jc w:val="both"/>
              <w:rPr>
                <w:bCs/>
                <w:color w:val="170E02"/>
              </w:rPr>
            </w:pPr>
            <w:r w:rsidRPr="00B60E50">
              <w:rPr>
                <w:b/>
              </w:rPr>
              <w:lastRenderedPageBreak/>
              <w:t>П</w:t>
            </w:r>
            <w:proofErr w:type="gramStart"/>
            <w:r w:rsidRPr="00B60E50">
              <w:t>:в</w:t>
            </w:r>
            <w:proofErr w:type="gramEnd"/>
            <w:r w:rsidRPr="00B60E50">
              <w:t xml:space="preserve">ыделять, формулировать познавательные задачи, выбирать наиболее эффективные способы их решения; уметь осуществлять действие по образцу и заданному правилу ; формулирование ответов на вопросы; умение </w:t>
            </w:r>
            <w:r w:rsidRPr="00B60E50">
              <w:rPr>
                <w:b/>
                <w:bCs/>
                <w:i/>
                <w:color w:val="170E02"/>
              </w:rPr>
              <w:t xml:space="preserve"> </w:t>
            </w:r>
            <w:r w:rsidRPr="00B60E50">
              <w:rPr>
                <w:bCs/>
                <w:color w:val="170E02"/>
              </w:rPr>
              <w:t xml:space="preserve">отличать новое от уже известного с помощью учителя; добывать новые знания: находить ответы на вопросы, используя свой жизненный опыт и информацию, полученную на уроке. </w:t>
            </w:r>
          </w:p>
          <w:p w:rsidR="00B60E50" w:rsidRPr="00B60E50" w:rsidRDefault="00B60E50" w:rsidP="00B60E50">
            <w:pPr>
              <w:jc w:val="both"/>
              <w:rPr>
                <w:bCs/>
                <w:color w:val="170E02"/>
              </w:rPr>
            </w:pPr>
            <w:proofErr w:type="gramStart"/>
            <w:r w:rsidRPr="00B60E50">
              <w:rPr>
                <w:b/>
                <w:bCs/>
                <w:color w:val="170E02"/>
              </w:rPr>
              <w:t>Р</w:t>
            </w:r>
            <w:proofErr w:type="gramEnd"/>
            <w:r w:rsidRPr="00B60E50">
              <w:rPr>
                <w:b/>
                <w:bCs/>
                <w:color w:val="170E02"/>
              </w:rPr>
              <w:t>:</w:t>
            </w:r>
            <w:r w:rsidRPr="00B60E50">
              <w:rPr>
                <w:bCs/>
                <w:color w:val="170E02"/>
              </w:rPr>
              <w:t xml:space="preserve"> понимать учебную задачу, </w:t>
            </w:r>
            <w:r w:rsidRPr="00B60E50">
              <w:rPr>
                <w:bCs/>
                <w:color w:val="170E02"/>
              </w:rPr>
              <w:lastRenderedPageBreak/>
              <w:t>адекватно воспринимать оценку учителя, планировать свое действие в соответствии с поставленной задачей.</w:t>
            </w:r>
          </w:p>
          <w:p w:rsidR="00B60E50" w:rsidRPr="00B60E50" w:rsidRDefault="00B60E50" w:rsidP="00B60E50">
            <w:proofErr w:type="gramStart"/>
            <w:r w:rsidRPr="00B60E50">
              <w:rPr>
                <w:b/>
                <w:bCs/>
                <w:color w:val="170E02"/>
              </w:rPr>
              <w:t>К</w:t>
            </w:r>
            <w:proofErr w:type="gramEnd"/>
            <w:r w:rsidRPr="00B60E50">
              <w:rPr>
                <w:b/>
                <w:bCs/>
                <w:color w:val="170E02"/>
              </w:rPr>
              <w:t>:</w:t>
            </w:r>
            <w:r w:rsidRPr="00B60E50">
              <w:t xml:space="preserve"> ориентироваться на позицию партнера в общении и взаимодействии; </w:t>
            </w:r>
          </w:p>
          <w:p w:rsidR="00B60E50" w:rsidRPr="00B60E50" w:rsidRDefault="00B60E50" w:rsidP="00B60E50"/>
          <w:p w:rsidR="00B60E50" w:rsidRPr="00B60E50" w:rsidRDefault="00B60E50" w:rsidP="00B60E50">
            <w:proofErr w:type="gramStart"/>
            <w:r w:rsidRPr="00B60E50">
              <w:rPr>
                <w:b/>
              </w:rPr>
              <w:t>Р</w:t>
            </w:r>
            <w:proofErr w:type="gramEnd"/>
            <w:r w:rsidRPr="00B60E50">
              <w:t xml:space="preserve">: готовность взаимодействия со взрослыми и сверстниками в учебной деятельности, уметь вносить необходимые коррективы в действие после его завершения на основе его оценки и учёта характера сделанных ошибок.                                </w:t>
            </w:r>
          </w:p>
          <w:p w:rsidR="00B60E50" w:rsidRPr="00B60E50" w:rsidRDefault="00B60E50" w:rsidP="00B60E50"/>
          <w:p w:rsidR="00B60E50" w:rsidRPr="00B60E50" w:rsidRDefault="00B60E50" w:rsidP="00B60E50">
            <w:proofErr w:type="gramStart"/>
            <w:r w:rsidRPr="00B60E50">
              <w:rPr>
                <w:b/>
              </w:rPr>
              <w:t>К</w:t>
            </w:r>
            <w:proofErr w:type="gramEnd"/>
            <w:r w:rsidRPr="00B60E50">
              <w:t xml:space="preserve">: овладение навыками речевого отображения содержания совершаемых действий  </w:t>
            </w:r>
          </w:p>
          <w:p w:rsidR="00B60E50" w:rsidRPr="00B60E50" w:rsidRDefault="00B60E50" w:rsidP="00B60E50"/>
          <w:p w:rsidR="00B60E50" w:rsidRPr="00B60E50" w:rsidRDefault="00B60E50" w:rsidP="00B60E50">
            <w:pPr>
              <w:rPr>
                <w:bCs/>
                <w:color w:val="170E02"/>
              </w:rPr>
            </w:pPr>
            <w:r w:rsidRPr="00B60E50">
              <w:rPr>
                <w:b/>
              </w:rPr>
              <w:t>Л</w:t>
            </w:r>
            <w:r w:rsidRPr="00B60E50">
              <w:t xml:space="preserve">: </w:t>
            </w:r>
            <w:r w:rsidRPr="00B60E50">
              <w:rPr>
                <w:bCs/>
                <w:color w:val="170E02"/>
              </w:rPr>
              <w:t xml:space="preserve">способность к самооценке на основе критерия успешности учебной деятельности.                                  </w:t>
            </w:r>
          </w:p>
          <w:p w:rsidR="00B60E50" w:rsidRPr="00B60E50" w:rsidRDefault="00B60E50" w:rsidP="00B60E50">
            <w:pPr>
              <w:rPr>
                <w:bCs/>
                <w:color w:val="170E02"/>
              </w:rPr>
            </w:pPr>
          </w:p>
          <w:p w:rsidR="00B60E50" w:rsidRPr="00B60E50" w:rsidRDefault="00B60E50" w:rsidP="00B60E50">
            <w:proofErr w:type="gramStart"/>
            <w:r w:rsidRPr="00B60E50">
              <w:rPr>
                <w:b/>
                <w:bCs/>
                <w:color w:val="170E02"/>
              </w:rPr>
              <w:t>П</w:t>
            </w:r>
            <w:proofErr w:type="gramEnd"/>
            <w:r w:rsidRPr="00B60E50">
              <w:rPr>
                <w:b/>
                <w:bCs/>
                <w:color w:val="170E02"/>
              </w:rPr>
              <w:t>:</w:t>
            </w:r>
            <w:r w:rsidRPr="00B60E50">
              <w:rPr>
                <w:bCs/>
                <w:color w:val="170E02"/>
              </w:rPr>
              <w:t xml:space="preserve"> </w:t>
            </w:r>
            <w:r w:rsidRPr="00B60E50">
              <w:t>осуществлять сравнение и классификацию самостоятельно  выбирать основания и критерии для указанных операций.</w:t>
            </w:r>
          </w:p>
          <w:p w:rsidR="00B60E50" w:rsidRPr="00B60E50" w:rsidRDefault="00B60E50" w:rsidP="00B60E50"/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/>
              </w:rPr>
            </w:pP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/>
              </w:rPr>
            </w:pP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/>
              </w:rPr>
            </w:pP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/>
              </w:rPr>
            </w:pP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/>
              </w:rPr>
            </w:pP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Cs/>
                <w:color w:val="170E02"/>
              </w:rPr>
            </w:pPr>
            <w:proofErr w:type="gramStart"/>
            <w:r w:rsidRPr="00B60E50">
              <w:rPr>
                <w:b/>
              </w:rPr>
              <w:t>П</w:t>
            </w:r>
            <w:proofErr w:type="gramEnd"/>
            <w:r w:rsidRPr="00B60E50">
              <w:t xml:space="preserve">: выделение, формулирование познавательных задач, выбор наиболее эффективных способов их решения; умение осуществлять действие по образцу и заданному правилу, обозначая информацию моделью; </w:t>
            </w:r>
            <w:r w:rsidRPr="00B60E50">
              <w:rPr>
                <w:bCs/>
                <w:color w:val="170E02"/>
              </w:rPr>
              <w:t>умение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B60E50" w:rsidRPr="00B60E50" w:rsidRDefault="00B60E50" w:rsidP="00B60E50">
            <w:pPr>
              <w:pStyle w:val="11"/>
              <w:spacing w:before="100" w:beforeAutospacing="1"/>
              <w:ind w:left="0"/>
            </w:pPr>
          </w:p>
          <w:p w:rsidR="00B60E50" w:rsidRPr="00B60E50" w:rsidRDefault="00B60E50" w:rsidP="00B60E50">
            <w:pPr>
              <w:jc w:val="both"/>
              <w:rPr>
                <w:bCs/>
                <w:color w:val="170E02"/>
              </w:rPr>
            </w:pPr>
            <w:proofErr w:type="gramStart"/>
            <w:r w:rsidRPr="00B60E50">
              <w:rPr>
                <w:b/>
                <w:bCs/>
                <w:color w:val="170E02"/>
              </w:rPr>
              <w:t>К:</w:t>
            </w:r>
            <w:r w:rsidRPr="00B60E50">
              <w:rPr>
                <w:bCs/>
                <w:color w:val="170E02"/>
              </w:rPr>
              <w:t xml:space="preserve"> умение оформлять свои мысли в устной форме; слушать и понимать речь других</w:t>
            </w:r>
            <w:proofErr w:type="gramEnd"/>
          </w:p>
          <w:p w:rsidR="00B60E50" w:rsidRPr="00B60E50" w:rsidRDefault="00B60E50" w:rsidP="00B60E50">
            <w:proofErr w:type="gramStart"/>
            <w:r w:rsidRPr="00B60E50">
              <w:rPr>
                <w:b/>
                <w:bCs/>
                <w:color w:val="170E02"/>
              </w:rPr>
              <w:t>Р</w:t>
            </w:r>
            <w:proofErr w:type="gramEnd"/>
            <w:r w:rsidRPr="00B60E50">
              <w:rPr>
                <w:b/>
                <w:bCs/>
                <w:color w:val="170E02"/>
              </w:rPr>
              <w:t>:</w:t>
            </w:r>
            <w:r w:rsidRPr="00B60E50">
              <w:rPr>
                <w:bCs/>
                <w:color w:val="170E02"/>
              </w:rPr>
              <w:t xml:space="preserve"> умение работать по коллективно составленному плану</w:t>
            </w:r>
          </w:p>
        </w:tc>
      </w:tr>
      <w:tr w:rsidR="00B60E50" w:rsidRPr="00B60E50" w:rsidTr="008867A7">
        <w:tc>
          <w:tcPr>
            <w:tcW w:w="2802" w:type="dxa"/>
          </w:tcPr>
          <w:p w:rsidR="00B60E50" w:rsidRPr="00B60E50" w:rsidRDefault="00B60E50" w:rsidP="00B60E50">
            <w:pPr>
              <w:jc w:val="both"/>
              <w:rPr>
                <w:b/>
              </w:rPr>
            </w:pPr>
            <w:r w:rsidRPr="00B60E50">
              <w:rPr>
                <w:b/>
              </w:rPr>
              <w:lastRenderedPageBreak/>
              <w:t xml:space="preserve">Рефлексия учебной деятельности на уроке. </w:t>
            </w:r>
          </w:p>
          <w:p w:rsidR="00B60E50" w:rsidRPr="00B60E50" w:rsidRDefault="00B60E50" w:rsidP="00B60E50">
            <w:pPr>
              <w:jc w:val="both"/>
              <w:rPr>
                <w:u w:val="single"/>
              </w:rPr>
            </w:pPr>
            <w:r w:rsidRPr="00B60E50">
              <w:rPr>
                <w:u w:val="single"/>
              </w:rPr>
              <w:t>Цели:</w:t>
            </w:r>
          </w:p>
          <w:p w:rsidR="00B60E50" w:rsidRPr="00B60E50" w:rsidRDefault="00B60E50" w:rsidP="00B60E50">
            <w:r w:rsidRPr="00B60E50">
              <w:t>- зафиксировать новое содержание урока; -</w:t>
            </w:r>
            <w:r w:rsidRPr="00B60E50">
              <w:rPr>
                <w:b/>
              </w:rPr>
              <w:t xml:space="preserve"> </w:t>
            </w:r>
            <w:r w:rsidRPr="00B60E50"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5766" w:type="dxa"/>
          </w:tcPr>
          <w:p w:rsidR="00B60E50" w:rsidRPr="00B60E50" w:rsidRDefault="00B60E50" w:rsidP="00B60E50">
            <w:r w:rsidRPr="00B60E50">
              <w:t>Чем мы сегодня занимались на  уроке?</w:t>
            </w:r>
          </w:p>
          <w:p w:rsidR="00B60E50" w:rsidRPr="00B60E50" w:rsidRDefault="00B60E50" w:rsidP="00B60E50">
            <w:r w:rsidRPr="00B60E50">
              <w:t>Для чего мы это делали?</w:t>
            </w:r>
          </w:p>
          <w:p w:rsidR="00B60E50" w:rsidRPr="00B60E50" w:rsidRDefault="00B60E50" w:rsidP="00B60E50">
            <w:r w:rsidRPr="00B60E50">
              <w:t>Что понравилось на уроке?</w:t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>Оцените свою работу с помощью смайликов.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rPr>
                <w:noProof/>
              </w:rPr>
              <w:drawing>
                <wp:inline distT="0" distB="0" distL="0" distR="0" wp14:anchorId="16E36B1D" wp14:editId="2D91065C">
                  <wp:extent cx="3308985" cy="1132205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985" cy="1132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/>
          <w:p w:rsidR="00B60E50" w:rsidRPr="00B60E50" w:rsidRDefault="00B60E50" w:rsidP="00B60E50">
            <w:r w:rsidRPr="00B60E50">
              <w:t>Оцените, с каким настроением вы уходите с урока, используя один из кружков: жёлтый, красный, зелёный.</w:t>
            </w:r>
          </w:p>
        </w:tc>
        <w:tc>
          <w:tcPr>
            <w:tcW w:w="3960" w:type="dxa"/>
          </w:tcPr>
          <w:p w:rsidR="00B60E50" w:rsidRPr="00B60E50" w:rsidRDefault="00B60E50" w:rsidP="00B60E50">
            <w:pPr>
              <w:jc w:val="both"/>
            </w:pPr>
            <w:r w:rsidRPr="00B60E50">
              <w:t>Отвечают на вопросы учителя, рассказывают, что узнали, что получилось, а что нет.</w:t>
            </w:r>
          </w:p>
          <w:p w:rsidR="00B60E50" w:rsidRPr="00B60E50" w:rsidRDefault="00B60E50" w:rsidP="00B60E50">
            <w:r w:rsidRPr="00B60E50">
              <w:t>Делают самооценку.</w:t>
            </w:r>
          </w:p>
          <w:p w:rsidR="00B60E50" w:rsidRPr="00B60E50" w:rsidRDefault="00B60E50" w:rsidP="00B60E50"/>
          <w:p w:rsidR="00B60E50" w:rsidRPr="00B60E50" w:rsidRDefault="00B60E50" w:rsidP="00B60E50">
            <w:r w:rsidRPr="00B60E50">
              <w:t>Жёлтый смайлик – урок понравился, мне всё было понятно.</w:t>
            </w:r>
          </w:p>
          <w:p w:rsidR="00B60E50" w:rsidRPr="00B60E50" w:rsidRDefault="00B60E50" w:rsidP="00B60E50">
            <w:r w:rsidRPr="00B60E50">
              <w:t>Зелёный смайлик – почти всё было понятно, но что-то у меня не получилось.</w:t>
            </w:r>
          </w:p>
          <w:p w:rsidR="00B60E50" w:rsidRPr="00B60E50" w:rsidRDefault="00B60E50" w:rsidP="00B60E50">
            <w:r w:rsidRPr="00B60E50">
              <w:t>Фиолетовый смайлик – урок не понравился, я ничего не понял.</w:t>
            </w:r>
          </w:p>
        </w:tc>
        <w:tc>
          <w:tcPr>
            <w:tcW w:w="3240" w:type="dxa"/>
          </w:tcPr>
          <w:p w:rsidR="00B60E50" w:rsidRPr="00B60E50" w:rsidRDefault="00B60E50" w:rsidP="00B60E50">
            <w:pPr>
              <w:pStyle w:val="11"/>
              <w:spacing w:before="100" w:beforeAutospacing="1"/>
              <w:ind w:left="0"/>
              <w:rPr>
                <w:bCs/>
                <w:color w:val="170E02"/>
              </w:rPr>
            </w:pPr>
            <w:proofErr w:type="gramStart"/>
            <w:r w:rsidRPr="00B60E50">
              <w:rPr>
                <w:b/>
              </w:rPr>
              <w:t>Р</w:t>
            </w:r>
            <w:proofErr w:type="gramEnd"/>
            <w:r w:rsidRPr="00B60E50">
              <w:rPr>
                <w:b/>
              </w:rPr>
              <w:t>:</w:t>
            </w:r>
            <w:r w:rsidRPr="00B60E50">
              <w:t xml:space="preserve"> </w:t>
            </w:r>
            <w:r w:rsidRPr="00B60E50">
              <w:rPr>
                <w:bCs/>
                <w:color w:val="170E02"/>
              </w:rPr>
              <w:t>умение оценивать правильность выполнения действия на уровне адекватной ретроспективной оценки</w:t>
            </w:r>
          </w:p>
          <w:p w:rsidR="00B60E50" w:rsidRPr="00B60E50" w:rsidRDefault="00B60E50" w:rsidP="00B60E50">
            <w:r w:rsidRPr="00B60E50">
              <w:rPr>
                <w:b/>
                <w:bCs/>
                <w:color w:val="170E02"/>
              </w:rPr>
              <w:t>Л</w:t>
            </w:r>
            <w:r w:rsidRPr="00B60E50">
              <w:rPr>
                <w:bCs/>
                <w:color w:val="170E02"/>
              </w:rPr>
              <w:t xml:space="preserve">: </w:t>
            </w:r>
            <w:r w:rsidRPr="00B60E50">
              <w:t>-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</w:t>
            </w:r>
          </w:p>
        </w:tc>
      </w:tr>
    </w:tbl>
    <w:p w:rsidR="009951F9" w:rsidRDefault="009951F9" w:rsidP="009951F9">
      <w:pPr>
        <w:jc w:val="center"/>
        <w:rPr>
          <w:b/>
        </w:rPr>
      </w:pPr>
    </w:p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5721"/>
    <w:rsid w:val="00AB7C9D"/>
    <w:rsid w:val="00B55CE0"/>
    <w:rsid w:val="00B60E50"/>
    <w:rsid w:val="00C26802"/>
    <w:rsid w:val="00C50E4C"/>
    <w:rsid w:val="00CA6A09"/>
    <w:rsid w:val="00D12F7D"/>
    <w:rsid w:val="00DB7A34"/>
    <w:rsid w:val="00DC6715"/>
    <w:rsid w:val="00E04BE2"/>
    <w:rsid w:val="00E23F64"/>
    <w:rsid w:val="00E47D54"/>
    <w:rsid w:val="00EE6C72"/>
    <w:rsid w:val="00F17F31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B60E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">
    <w:name w:val="c1"/>
    <w:basedOn w:val="a"/>
    <w:uiPriority w:val="99"/>
    <w:rsid w:val="00B60E50"/>
    <w:pPr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basedOn w:val="a0"/>
    <w:uiPriority w:val="99"/>
    <w:rsid w:val="00B60E50"/>
    <w:rPr>
      <w:rFonts w:cs="Times New Roman"/>
    </w:rPr>
  </w:style>
  <w:style w:type="character" w:customStyle="1" w:styleId="c0c3">
    <w:name w:val="c0 c3"/>
    <w:basedOn w:val="a0"/>
    <w:uiPriority w:val="99"/>
    <w:rsid w:val="00B60E50"/>
    <w:rPr>
      <w:rFonts w:cs="Times New Roman"/>
    </w:rPr>
  </w:style>
  <w:style w:type="paragraph" w:styleId="a9">
    <w:name w:val="Normal (Web)"/>
    <w:basedOn w:val="a"/>
    <w:uiPriority w:val="99"/>
    <w:rsid w:val="00B60E50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uiPriority w:val="99"/>
    <w:rsid w:val="00B60E50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B60E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">
    <w:name w:val="c1"/>
    <w:basedOn w:val="a"/>
    <w:uiPriority w:val="99"/>
    <w:rsid w:val="00B60E50"/>
    <w:pPr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basedOn w:val="a0"/>
    <w:uiPriority w:val="99"/>
    <w:rsid w:val="00B60E50"/>
    <w:rPr>
      <w:rFonts w:cs="Times New Roman"/>
    </w:rPr>
  </w:style>
  <w:style w:type="character" w:customStyle="1" w:styleId="c0c3">
    <w:name w:val="c0 c3"/>
    <w:basedOn w:val="a0"/>
    <w:uiPriority w:val="99"/>
    <w:rsid w:val="00B60E50"/>
    <w:rPr>
      <w:rFonts w:cs="Times New Roman"/>
    </w:rPr>
  </w:style>
  <w:style w:type="paragraph" w:styleId="a9">
    <w:name w:val="Normal (Web)"/>
    <w:basedOn w:val="a"/>
    <w:uiPriority w:val="99"/>
    <w:rsid w:val="00B60E50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uiPriority w:val="99"/>
    <w:rsid w:val="00B60E50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9916E-5E73-4AE6-A09A-F5C1C428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2019-07-25T11:52:00Z</dcterms:created>
  <dcterms:modified xsi:type="dcterms:W3CDTF">2019-07-25T11:53:00Z</dcterms:modified>
</cp:coreProperties>
</file>